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A4BC45" w14:textId="6927DC7E" w:rsidR="0098392F" w:rsidRPr="005A2E5B" w:rsidRDefault="00CA4F71" w:rsidP="00A000BB">
      <w:pPr>
        <w:tabs>
          <w:tab w:val="left" w:pos="0"/>
        </w:tabs>
      </w:pPr>
      <w:r>
        <w:rPr>
          <w:noProof/>
          <w:lang w:val="de-CH" w:eastAsia="de-CH"/>
        </w:rPr>
        <mc:AlternateContent>
          <mc:Choice Requires="wps">
            <w:drawing>
              <wp:anchor distT="0" distB="0" distL="0" distR="0" simplePos="0" relativeHeight="251659264" behindDoc="0" locked="0" layoutInCell="1" allowOverlap="1" wp14:anchorId="0777307B" wp14:editId="43BDE0D9">
                <wp:simplePos x="0" y="0"/>
                <wp:positionH relativeFrom="column">
                  <wp:posOffset>-90170</wp:posOffset>
                </wp:positionH>
                <wp:positionV relativeFrom="paragraph">
                  <wp:posOffset>145415</wp:posOffset>
                </wp:positionV>
                <wp:extent cx="6026785" cy="384175"/>
                <wp:effectExtent l="0" t="0" r="0" b="0"/>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6785" cy="384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07CC58" w14:textId="4E0559BA" w:rsidR="0098392F" w:rsidRPr="009405F9" w:rsidRDefault="0098392F" w:rsidP="0098392F">
                            <w:pPr>
                              <w:pStyle w:val="Untertitel"/>
                              <w:ind w:right="-4822"/>
                              <w:rPr>
                                <w:rFonts w:ascii="Everett Light" w:hAnsi="Everett Light"/>
                                <w:color w:val="auto"/>
                                <w:sz w:val="24"/>
                                <w:szCs w:val="24"/>
                              </w:rPr>
                            </w:pPr>
                            <w:r w:rsidRPr="009405F9">
                              <w:rPr>
                                <w:rFonts w:ascii="Everett Light" w:hAnsi="Everett Light"/>
                                <w:color w:val="auto"/>
                                <w:sz w:val="24"/>
                                <w:szCs w:val="24"/>
                              </w:rPr>
                              <w:t xml:space="preserve">Medienmitteilung vom </w:t>
                            </w:r>
                            <w:r w:rsidR="001963C7">
                              <w:rPr>
                                <w:rFonts w:ascii="Everett Light" w:hAnsi="Everett Light"/>
                                <w:color w:val="auto"/>
                                <w:sz w:val="24"/>
                                <w:szCs w:val="24"/>
                              </w:rPr>
                              <w:t>13. Januar 2026</w:t>
                            </w:r>
                          </w:p>
                        </w:txbxContent>
                      </wps:txbx>
                      <wps:bodyPr rot="0" vert="horz" wrap="square" lIns="91440" tIns="45720" rIns="91440" bIns="45720" anchor="t" anchorCtr="0" upright="1">
                        <a:spAutoFit/>
                      </wps:bodyPr>
                    </wps:wsp>
                  </a:graphicData>
                </a:graphic>
                <wp14:sizeRelH relativeFrom="insideMargin">
                  <wp14:pctWidth>0</wp14:pctWidth>
                </wp14:sizeRelH>
                <wp14:sizeRelV relativeFrom="insideMargin">
                  <wp14:pctHeight>0</wp14:pctHeight>
                </wp14:sizeRelV>
              </wp:anchor>
            </w:drawing>
          </mc:Choice>
          <mc:Fallback>
            <w:pict>
              <v:shapetype w14:anchorId="0777307B" id="_x0000_t202" coordsize="21600,21600" o:spt="202" path="m,l,21600r21600,l21600,xe">
                <v:stroke joinstyle="miter"/>
                <v:path gradientshapeok="t" o:connecttype="rect"/>
              </v:shapetype>
              <v:shape id="Textfeld 2" o:spid="_x0000_s1026" type="#_x0000_t202" style="position:absolute;margin-left:-7.1pt;margin-top:11.45pt;width:474.55pt;height:30.25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inner-margin-area;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ceztAIAALk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" filled="f" stroked="f">
                <v:textbox style="mso-fit-shape-to-text:t">
                  <w:txbxContent>
                    <w:p w14:paraId="2407CC58" w14:textId="4E0559BA" w:rsidR="0098392F" w:rsidRPr="009405F9" w:rsidRDefault="0098392F" w:rsidP="0098392F">
                      <w:pPr>
                        <w:pStyle w:val="Untertitel"/>
                        <w:ind w:right="-4822"/>
                        <w:rPr>
                          <w:rFonts w:ascii="Everett Light" w:hAnsi="Everett Light"/>
                          <w:color w:val="auto"/>
                          <w:sz w:val="24"/>
                          <w:szCs w:val="24"/>
                        </w:rPr>
                      </w:pPr>
                      <w:r w:rsidRPr="009405F9">
                        <w:rPr>
                          <w:rFonts w:ascii="Everett Light" w:hAnsi="Everett Light"/>
                          <w:color w:val="auto"/>
                          <w:sz w:val="24"/>
                          <w:szCs w:val="24"/>
                        </w:rPr>
                        <w:t xml:space="preserve">Medienmitteilung vom </w:t>
                      </w:r>
                      <w:r w:rsidR="001963C7">
                        <w:rPr>
                          <w:rFonts w:ascii="Everett Light" w:hAnsi="Everett Light"/>
                          <w:color w:val="auto"/>
                          <w:sz w:val="24"/>
                          <w:szCs w:val="24"/>
                        </w:rPr>
                        <w:t>13. Januar 2026</w:t>
                      </w:r>
                    </w:p>
                  </w:txbxContent>
                </v:textbox>
                <w10:wrap type="square"/>
              </v:shape>
            </w:pict>
          </mc:Fallback>
        </mc:AlternateContent>
      </w:r>
    </w:p>
    <w:p w14:paraId="7ED78EBC" w14:textId="77777777" w:rsidR="0098392F" w:rsidRDefault="0098392F" w:rsidP="0098392F">
      <w:pPr>
        <w:rPr>
          <w:i/>
          <w:lang w:val="de-CH"/>
        </w:rPr>
      </w:pPr>
    </w:p>
    <w:p w14:paraId="2E8BC32D" w14:textId="77777777" w:rsidR="007662CD" w:rsidRDefault="007662CD" w:rsidP="00DC6400">
      <w:pPr>
        <w:rPr>
          <w:rFonts w:ascii="Everett Light" w:hAnsi="Everett Light" w:cs="Bradford LL Light"/>
          <w:lang w:val="de-CH"/>
        </w:rPr>
      </w:pPr>
    </w:p>
    <w:p w14:paraId="781380C2" w14:textId="365935CB" w:rsidR="002909A5" w:rsidRPr="002909A5" w:rsidRDefault="00CA06FA" w:rsidP="002909A5">
      <w:pPr>
        <w:pBdr>
          <w:top w:val="nil"/>
          <w:left w:val="nil"/>
          <w:bottom w:val="nil"/>
          <w:right w:val="nil"/>
          <w:between w:val="nil"/>
          <w:bar w:val="nil"/>
        </w:pBdr>
        <w:rPr>
          <w:rFonts w:ascii="Everett Light" w:eastAsia="Everett Light" w:hAnsi="Everett Light" w:cs="Everett Light"/>
          <w:color w:val="000000"/>
          <w:u w:color="000000"/>
          <w:bdr w:val="nil"/>
          <w:lang w:eastAsia="de-CH"/>
          <w14:textOutline w14:w="12700" w14:cap="flat" w14:cmpd="sng" w14:algn="ctr">
            <w14:noFill/>
            <w14:prstDash w14:val="solid"/>
            <w14:miter w14:lim="400000"/>
          </w14:textOutline>
        </w:rPr>
      </w:pPr>
      <w:r>
        <w:rPr>
          <w:rFonts w:ascii="Everett Light" w:eastAsia="Everett Light" w:hAnsi="Everett Light" w:cs="Everett Light"/>
          <w:color w:val="000000"/>
          <w:u w:color="000000"/>
          <w:bdr w:val="nil"/>
          <w:lang w:eastAsia="de-CH"/>
          <w14:textOutline w14:w="12700" w14:cap="flat" w14:cmpd="sng" w14:algn="ctr">
            <w14:noFill/>
            <w14:prstDash w14:val="solid"/>
            <w14:miter w14:lim="400000"/>
          </w14:textOutline>
        </w:rPr>
        <w:t>Familienstück</w:t>
      </w:r>
      <w:r w:rsidR="001963C7">
        <w:rPr>
          <w:rFonts w:ascii="Everett Light" w:eastAsia="Everett Light" w:hAnsi="Everett Light" w:cs="Everett Light"/>
          <w:color w:val="000000"/>
          <w:u w:color="000000"/>
          <w:bdr w:val="nil"/>
          <w:lang w:eastAsia="de-CH"/>
          <w14:textOutline w14:w="12700" w14:cap="flat" w14:cmpd="sng" w14:algn="ctr">
            <w14:noFill/>
            <w14:prstDash w14:val="solid"/>
            <w14:miter w14:lim="400000"/>
          </w14:textOutline>
        </w:rPr>
        <w:t>e</w:t>
      </w:r>
      <w:r>
        <w:rPr>
          <w:rFonts w:ascii="Everett Light" w:eastAsia="Everett Light" w:hAnsi="Everett Light" w:cs="Everett Light"/>
          <w:color w:val="000000"/>
          <w:u w:color="000000"/>
          <w:bdr w:val="nil"/>
          <w:lang w:eastAsia="de-CH"/>
          <w14:textOutline w14:w="12700" w14:cap="flat" w14:cmpd="sng" w14:algn="ctr">
            <w14:noFill/>
            <w14:prstDash w14:val="solid"/>
            <w14:miter w14:lim="400000"/>
          </w14:textOutline>
        </w:rPr>
        <w:t xml:space="preserve"> im Luzerner Theater</w:t>
      </w:r>
    </w:p>
    <w:p w14:paraId="0E227C65" w14:textId="5CB567BA" w:rsidR="00DC6400" w:rsidRPr="002909A5" w:rsidRDefault="001963C7" w:rsidP="002909A5">
      <w:pPr>
        <w:pBdr>
          <w:top w:val="nil"/>
          <w:left w:val="nil"/>
          <w:bottom w:val="nil"/>
          <w:right w:val="nil"/>
          <w:between w:val="nil"/>
          <w:bar w:val="nil"/>
        </w:pBdr>
        <w:rPr>
          <w:rFonts w:ascii="Everett Light" w:eastAsia="Everett Light" w:hAnsi="Everett Light" w:cs="Everett Light"/>
          <w:color w:val="000000"/>
          <w:sz w:val="32"/>
          <w:szCs w:val="32"/>
          <w:u w:color="000000"/>
          <w:bdr w:val="nil"/>
          <w:lang w:eastAsia="de-CH"/>
          <w14:textOutline w14:w="12700" w14:cap="flat" w14:cmpd="sng" w14:algn="ctr">
            <w14:noFill/>
            <w14:prstDash w14:val="solid"/>
            <w14:miter w14:lim="400000"/>
          </w14:textOutline>
        </w:rPr>
      </w:pPr>
      <w:r>
        <w:rPr>
          <w:rFonts w:ascii="Everett Light" w:eastAsia="Everett Light" w:hAnsi="Everett Light" w:cs="Everett Light"/>
          <w:color w:val="000000"/>
          <w:sz w:val="32"/>
          <w:szCs w:val="32"/>
          <w:u w:color="000000"/>
          <w:bdr w:val="nil"/>
          <w:lang w:eastAsia="de-CH"/>
          <w14:textOutline w14:w="12700" w14:cap="flat" w14:cmpd="sng" w14:algn="ctr">
            <w14:noFill/>
            <w14:prstDash w14:val="solid"/>
            <w14:miter w14:lim="400000"/>
          </w14:textOutline>
        </w:rPr>
        <w:t xml:space="preserve">Figurentheater </w:t>
      </w:r>
    </w:p>
    <w:p w14:paraId="1EB3D4A0" w14:textId="58D75185" w:rsidR="002909A5" w:rsidRPr="00503575" w:rsidRDefault="002909A5" w:rsidP="00DC6400">
      <w:pPr>
        <w:rPr>
          <w:rFonts w:ascii="Everett Light" w:hAnsi="Everett Light" w:cs="Bradford LL Light"/>
          <w:lang w:val="de-CH"/>
        </w:rPr>
      </w:pPr>
    </w:p>
    <w:p w14:paraId="51D0EBA6" w14:textId="4CF1385C" w:rsidR="00FB02E2" w:rsidRDefault="001963C7" w:rsidP="00443A54">
      <w:pPr>
        <w:rPr>
          <w:rFonts w:ascii="Bradford LL Light" w:hAnsi="Bradford LL Light" w:cs="Bradford LL Light"/>
          <w:sz w:val="22"/>
          <w:szCs w:val="22"/>
          <w:lang w:val="de-CH"/>
        </w:rPr>
      </w:pPr>
      <w:r w:rsidRPr="001963C7">
        <w:rPr>
          <w:rFonts w:ascii="Bradford LL Light" w:hAnsi="Bradford LL Light" w:cs="Bradford LL Light"/>
          <w:b/>
          <w:sz w:val="22"/>
          <w:szCs w:val="22"/>
          <w:lang w:val="de-CH"/>
        </w:rPr>
        <w:t>Das Figurentheater am Luzerner Theater ist für den diesjährigen PRIX ASSITEJ Schweiz nominiert. Die Preisträger werden am 28. Februar bekannt gegeben.</w:t>
      </w:r>
      <w:r>
        <w:rPr>
          <w:rFonts w:ascii="Bradford LL Light" w:hAnsi="Bradford LL Light" w:cs="Bradford LL Light"/>
          <w:b/>
          <w:sz w:val="22"/>
          <w:szCs w:val="22"/>
          <w:lang w:val="de-CH"/>
        </w:rPr>
        <w:br/>
      </w:r>
    </w:p>
    <w:p w14:paraId="0B1900CD" w14:textId="5937D8A7" w:rsidR="001963C7" w:rsidRPr="001963C7" w:rsidRDefault="001963C7" w:rsidP="001963C7">
      <w:pPr>
        <w:rPr>
          <w:rFonts w:ascii="Bradford LL Light" w:hAnsi="Bradford LL Light" w:cs="Bradford LL Light"/>
          <w:sz w:val="22"/>
          <w:szCs w:val="22"/>
          <w:lang w:val="de-CH"/>
        </w:rPr>
      </w:pPr>
      <w:r w:rsidRPr="001963C7">
        <w:rPr>
          <w:rFonts w:ascii="Bradford LL Light" w:hAnsi="Bradford LL Light" w:cs="Bradford LL Light"/>
          <w:sz w:val="22"/>
          <w:szCs w:val="22"/>
          <w:lang w:val="de-CH"/>
        </w:rPr>
        <w:t>Jedes Jahr vergibt die Schweizer Sektion des internationalen Fachverbandes für Kinder- und Jugendtheater ASSITEJ den PRIX ASSITEJ Schweiz. Der Preis wird zur Auszeichnung künstlerischer oder kultureller Leistungen im Bereich der Darstellenden Künste für ein junges Publikum an eine verdiente Persönlichkeit, Gruppe oder Institution verliehen.</w:t>
      </w:r>
      <w:r>
        <w:rPr>
          <w:rFonts w:ascii="Bradford LL Light" w:hAnsi="Bradford LL Light" w:cs="Bradford LL Light"/>
          <w:sz w:val="22"/>
          <w:szCs w:val="22"/>
          <w:lang w:val="de-CH"/>
        </w:rPr>
        <w:br/>
      </w:r>
    </w:p>
    <w:p w14:paraId="59406979" w14:textId="77777777" w:rsidR="001963C7" w:rsidRPr="001963C7" w:rsidRDefault="001963C7" w:rsidP="001963C7">
      <w:pPr>
        <w:rPr>
          <w:rFonts w:ascii="Bradford LL Light" w:hAnsi="Bradford LL Light" w:cs="Bradford LL Light"/>
          <w:sz w:val="22"/>
          <w:szCs w:val="22"/>
          <w:lang w:val="de-CH"/>
        </w:rPr>
      </w:pPr>
      <w:r w:rsidRPr="001963C7">
        <w:rPr>
          <w:rFonts w:ascii="Bradford LL Light" w:hAnsi="Bradford LL Light" w:cs="Bradford LL Light"/>
          <w:sz w:val="22"/>
          <w:szCs w:val="22"/>
          <w:lang w:val="de-CH"/>
        </w:rPr>
        <w:t>In der Begründung schreibt ASSITEJ:</w:t>
      </w:r>
    </w:p>
    <w:p w14:paraId="171B3F38" w14:textId="4E7F71E8" w:rsidR="001963C7" w:rsidRPr="001963C7" w:rsidRDefault="001963C7" w:rsidP="001963C7">
      <w:pPr>
        <w:rPr>
          <w:rFonts w:ascii="Bradford LL Light" w:hAnsi="Bradford LL Light" w:cs="Bradford LL Light"/>
          <w:sz w:val="22"/>
          <w:szCs w:val="22"/>
          <w:lang w:val="de-CH"/>
        </w:rPr>
      </w:pPr>
      <w:r w:rsidRPr="001963C7">
        <w:rPr>
          <w:rFonts w:ascii="Bradford LL Light" w:hAnsi="Bradford LL Light" w:cs="Bradford LL Light"/>
          <w:sz w:val="22"/>
          <w:szCs w:val="22"/>
          <w:lang w:val="de-CH"/>
        </w:rPr>
        <w:t>«[...]Das Figurentheater [überzeugt] mit hoher Auslastung, vielfältigen spartenübergreifenden Kooperationen und starker Verankerung in der freien Szene. Gastspiele aus der ganzen Schweiz und internationaler Gruppen sowie das eigene Schaffen des Duos „Gustavs Schwestern“ zeigen die Vielfalt des zeitgenössischen Figurentheaters und machen es einem breiten Publikum jeglichen Alters in der Innerschweiz zugänglich.»</w:t>
      </w:r>
      <w:r>
        <w:rPr>
          <w:rFonts w:ascii="Bradford LL Light" w:hAnsi="Bradford LL Light" w:cs="Bradford LL Light"/>
          <w:sz w:val="22"/>
          <w:szCs w:val="22"/>
          <w:lang w:val="de-CH"/>
        </w:rPr>
        <w:br/>
      </w:r>
    </w:p>
    <w:p w14:paraId="40BED081" w14:textId="0B550F47" w:rsidR="00D41394" w:rsidRDefault="001963C7" w:rsidP="001963C7">
      <w:pPr>
        <w:rPr>
          <w:rFonts w:ascii="Everett Medium" w:eastAsia="Everett Medium" w:hAnsi="Everett Medium" w:cs="Everett Medium"/>
        </w:rPr>
      </w:pPr>
      <w:r w:rsidRPr="001963C7">
        <w:rPr>
          <w:rFonts w:ascii="Bradford LL Light" w:hAnsi="Bradford LL Light" w:cs="Bradford LL Light"/>
          <w:sz w:val="22"/>
          <w:szCs w:val="22"/>
          <w:lang w:val="de-CH"/>
        </w:rPr>
        <w:t>Noch bis Anfang Februar gibt es die Möglichkeit, die Vorstellungen des Figurentheaters in der Box am Luzerner Theater zu besuchen.</w:t>
      </w:r>
    </w:p>
    <w:p w14:paraId="21DA1364" w14:textId="7D019D68" w:rsidR="00D41394" w:rsidRDefault="00D41394" w:rsidP="00C54C15">
      <w:pPr>
        <w:rPr>
          <w:rFonts w:ascii="Everett Medium" w:eastAsia="Everett Medium" w:hAnsi="Everett Medium" w:cs="Everett Medium"/>
        </w:rPr>
      </w:pPr>
    </w:p>
    <w:p w14:paraId="4200A188" w14:textId="77777777" w:rsidR="00F469D2" w:rsidRDefault="00F469D2" w:rsidP="00C54C15">
      <w:pPr>
        <w:rPr>
          <w:rFonts w:ascii="Everett Medium" w:eastAsia="Everett Medium" w:hAnsi="Everett Medium" w:cs="Everett Medium"/>
        </w:rPr>
      </w:pPr>
    </w:p>
    <w:p w14:paraId="16653DE2" w14:textId="4FB3EA82" w:rsidR="001963C7" w:rsidRDefault="007E198C" w:rsidP="00C54C15">
      <w:pPr>
        <w:rPr>
          <w:rFonts w:ascii="Everett Medium" w:eastAsia="Everett Medium" w:hAnsi="Everett Medium" w:cs="Everett Medium"/>
        </w:rPr>
      </w:pPr>
      <w:r>
        <w:rPr>
          <w:rFonts w:ascii="Everett Medium" w:eastAsia="Everett Medium" w:hAnsi="Everett Medium" w:cs="Everett Medium"/>
        </w:rPr>
        <w:t>Künstlerische Leitung Figurentheater</w:t>
      </w:r>
    </w:p>
    <w:p w14:paraId="165C5A6E" w14:textId="23F191F1" w:rsidR="00F85124" w:rsidRPr="00F85124" w:rsidRDefault="00F85124" w:rsidP="00F85124">
      <w:pPr>
        <w:rPr>
          <w:rFonts w:ascii="Bradford LL Light" w:hAnsi="Bradford LL Light" w:cs="Bradford LL Light"/>
          <w:sz w:val="22"/>
          <w:szCs w:val="22"/>
          <w:lang w:val="de-CH"/>
        </w:rPr>
      </w:pPr>
      <w:r w:rsidRPr="00F85124">
        <w:rPr>
          <w:rFonts w:ascii="Bradford LL Light" w:hAnsi="Bradford LL Light" w:cs="Bradford LL Light"/>
          <w:sz w:val="22"/>
          <w:szCs w:val="22"/>
          <w:lang w:val="de-CH"/>
        </w:rPr>
        <w:t>Sibylle Grüter und Jacqueline Surer</w:t>
      </w:r>
    </w:p>
    <w:p w14:paraId="5AAB6241" w14:textId="77777777" w:rsidR="00F85124" w:rsidRDefault="00F85124" w:rsidP="00F85124">
      <w:pPr>
        <w:rPr>
          <w:rFonts w:ascii="Everett Medium" w:eastAsia="Everett Medium" w:hAnsi="Everett Medium" w:cs="Everett Medium"/>
        </w:rPr>
      </w:pPr>
    </w:p>
    <w:p w14:paraId="2D0032D5" w14:textId="4438611B" w:rsidR="00C54C15" w:rsidRDefault="007E198C" w:rsidP="00C54C15">
      <w:pPr>
        <w:rPr>
          <w:rFonts w:ascii="Everett Medium" w:eastAsia="Everett Medium" w:hAnsi="Everett Medium" w:cs="Everett Medium"/>
        </w:rPr>
      </w:pPr>
      <w:r>
        <w:rPr>
          <w:rFonts w:ascii="Everett Medium" w:eastAsia="Everett Medium" w:hAnsi="Everett Medium" w:cs="Everett Medium"/>
        </w:rPr>
        <w:t>Die nächsten Vorstellungen</w:t>
      </w:r>
    </w:p>
    <w:p w14:paraId="7F3D3B22" w14:textId="782BF605" w:rsidR="001963C7" w:rsidRDefault="002434C7" w:rsidP="00C54C15">
      <w:pPr>
        <w:rPr>
          <w:rFonts w:ascii="Bradford LL Light" w:eastAsia="Bradford LL Light" w:hAnsi="Bradford LL Light" w:cs="Bradford LL Light"/>
          <w:sz w:val="22"/>
          <w:szCs w:val="22"/>
        </w:rPr>
      </w:pPr>
      <w:r>
        <w:rPr>
          <w:rFonts w:ascii="Bradford LL Light" w:eastAsia="Bradford LL Light" w:hAnsi="Bradford LL Light" w:cs="Bradford LL Light"/>
          <w:sz w:val="22"/>
          <w:szCs w:val="22"/>
        </w:rPr>
        <w:t>Kuscheltier-Safari – ab 18 M</w:t>
      </w:r>
      <w:r w:rsidR="001963C7">
        <w:rPr>
          <w:rFonts w:ascii="Bradford LL Light" w:eastAsia="Bradford LL Light" w:hAnsi="Bradford LL Light" w:cs="Bradford LL Light"/>
          <w:sz w:val="22"/>
          <w:szCs w:val="22"/>
        </w:rPr>
        <w:t>onaten</w:t>
      </w:r>
    </w:p>
    <w:p w14:paraId="224E2DF7" w14:textId="01E2E393" w:rsidR="008C0BDC" w:rsidRDefault="008C0BDC" w:rsidP="00C54C15">
      <w:pPr>
        <w:rPr>
          <w:rFonts w:ascii="Bradford LL Light" w:eastAsia="Bradford LL Light" w:hAnsi="Bradford LL Light" w:cs="Bradford LL Light"/>
          <w:sz w:val="22"/>
          <w:szCs w:val="22"/>
        </w:rPr>
      </w:pPr>
      <w:r>
        <w:rPr>
          <w:rFonts w:ascii="Bradford LL Light" w:eastAsia="Bradford LL Light" w:hAnsi="Bradford LL Light" w:cs="Bradford LL Light"/>
          <w:sz w:val="22"/>
          <w:szCs w:val="22"/>
        </w:rPr>
        <w:t>Sa. 17.01. (11.00</w:t>
      </w:r>
      <w:r w:rsidR="00DC3870">
        <w:rPr>
          <w:rFonts w:ascii="Bradford LL Light" w:eastAsia="Bradford LL Light" w:hAnsi="Bradford LL Light" w:cs="Bradford LL Light"/>
          <w:sz w:val="22"/>
          <w:szCs w:val="22"/>
        </w:rPr>
        <w:t xml:space="preserve"> &amp; 14.00</w:t>
      </w:r>
      <w:r>
        <w:rPr>
          <w:rFonts w:ascii="Bradford LL Light" w:eastAsia="Bradford LL Light" w:hAnsi="Bradford LL Light" w:cs="Bradford LL Light"/>
          <w:sz w:val="22"/>
          <w:szCs w:val="22"/>
        </w:rPr>
        <w:t xml:space="preserve"> Uhr) / So. 18.01. (11.00</w:t>
      </w:r>
      <w:r w:rsidR="00DC3870">
        <w:rPr>
          <w:rFonts w:ascii="Bradford LL Light" w:eastAsia="Bradford LL Light" w:hAnsi="Bradford LL Light" w:cs="Bradford LL Light"/>
          <w:sz w:val="22"/>
          <w:szCs w:val="22"/>
        </w:rPr>
        <w:t xml:space="preserve"> &amp; 14.00</w:t>
      </w:r>
      <w:r>
        <w:rPr>
          <w:rFonts w:ascii="Bradford LL Light" w:eastAsia="Bradford LL Light" w:hAnsi="Bradford LL Light" w:cs="Bradford LL Light"/>
          <w:sz w:val="22"/>
          <w:szCs w:val="22"/>
        </w:rPr>
        <w:t xml:space="preserve"> Uhr) </w:t>
      </w:r>
    </w:p>
    <w:p w14:paraId="19416367" w14:textId="77777777" w:rsidR="008C0BDC" w:rsidRDefault="008C0BDC" w:rsidP="00C54C15">
      <w:pPr>
        <w:rPr>
          <w:rFonts w:ascii="Bradford LL Light" w:eastAsia="Bradford LL Light" w:hAnsi="Bradford LL Light" w:cs="Bradford LL Light"/>
          <w:sz w:val="22"/>
          <w:szCs w:val="22"/>
        </w:rPr>
      </w:pPr>
    </w:p>
    <w:p w14:paraId="4790ACCF" w14:textId="50401996" w:rsidR="00471B65" w:rsidRDefault="00471B65" w:rsidP="00C54C15">
      <w:pPr>
        <w:rPr>
          <w:rFonts w:ascii="Bradford LL Light" w:eastAsia="Bradford LL Light" w:hAnsi="Bradford LL Light" w:cs="Bradford LL Light"/>
          <w:sz w:val="22"/>
          <w:szCs w:val="22"/>
        </w:rPr>
      </w:pPr>
      <w:r>
        <w:rPr>
          <w:rFonts w:ascii="Bradford LL Light" w:eastAsia="Bradford LL Light" w:hAnsi="Bradford LL Light" w:cs="Bradford LL Light"/>
          <w:sz w:val="22"/>
          <w:szCs w:val="22"/>
        </w:rPr>
        <w:t>Fritz, Franz und Ferdinand - ein Hühnermärchen – ab 5 Jahren</w:t>
      </w:r>
    </w:p>
    <w:p w14:paraId="46226835" w14:textId="69C68F83" w:rsidR="008C0BDC" w:rsidRDefault="008C0BDC" w:rsidP="00C54C15">
      <w:pPr>
        <w:rPr>
          <w:rFonts w:ascii="Bradford LL Light" w:eastAsia="Bradford LL Light" w:hAnsi="Bradford LL Light" w:cs="Bradford LL Light"/>
          <w:sz w:val="22"/>
          <w:szCs w:val="22"/>
        </w:rPr>
      </w:pPr>
      <w:r>
        <w:rPr>
          <w:rFonts w:ascii="Bradford LL Light" w:eastAsia="Bradford LL Light" w:hAnsi="Bradford LL Light" w:cs="Bradford LL Light"/>
          <w:sz w:val="22"/>
          <w:szCs w:val="22"/>
        </w:rPr>
        <w:t>Mi. 21.01. (15.00 Uhr)</w:t>
      </w:r>
    </w:p>
    <w:p w14:paraId="17E7CD41" w14:textId="77777777" w:rsidR="008C0BDC" w:rsidRDefault="008C0BDC" w:rsidP="00C54C15">
      <w:pPr>
        <w:rPr>
          <w:rFonts w:ascii="Bradford LL Light" w:eastAsia="Bradford LL Light" w:hAnsi="Bradford LL Light" w:cs="Bradford LL Light"/>
          <w:sz w:val="22"/>
          <w:szCs w:val="22"/>
        </w:rPr>
      </w:pPr>
    </w:p>
    <w:p w14:paraId="702409D3" w14:textId="066E71C6" w:rsidR="001963C7" w:rsidRDefault="001963C7" w:rsidP="00C54C15">
      <w:pPr>
        <w:rPr>
          <w:rFonts w:ascii="Bradford LL Light" w:eastAsia="Bradford LL Light" w:hAnsi="Bradford LL Light" w:cs="Bradford LL Light"/>
          <w:sz w:val="22"/>
          <w:szCs w:val="22"/>
        </w:rPr>
      </w:pPr>
      <w:r>
        <w:rPr>
          <w:rFonts w:ascii="Bradford LL Light" w:eastAsia="Bradford LL Light" w:hAnsi="Bradford LL Light" w:cs="Bradford LL Light"/>
          <w:sz w:val="22"/>
          <w:szCs w:val="22"/>
        </w:rPr>
        <w:t xml:space="preserve">Wuff </w:t>
      </w:r>
      <w:r w:rsidR="002434C7">
        <w:rPr>
          <w:rFonts w:ascii="Bradford LL Light" w:eastAsia="Bradford LL Light" w:hAnsi="Bradford LL Light" w:cs="Bradford LL Light"/>
          <w:sz w:val="22"/>
          <w:szCs w:val="22"/>
        </w:rPr>
        <w:t>-</w:t>
      </w:r>
      <w:r>
        <w:rPr>
          <w:rFonts w:ascii="Bradford LL Light" w:eastAsia="Bradford LL Light" w:hAnsi="Bradford LL Light" w:cs="Bradford LL Light"/>
          <w:sz w:val="22"/>
          <w:szCs w:val="22"/>
        </w:rPr>
        <w:t xml:space="preserve"> wer </w:t>
      </w:r>
      <w:r w:rsidR="002434C7">
        <w:rPr>
          <w:rFonts w:ascii="Bradford LL Light" w:eastAsia="Bradford LL Light" w:hAnsi="Bradford LL Light" w:cs="Bradford LL Light"/>
          <w:sz w:val="22"/>
          <w:szCs w:val="22"/>
        </w:rPr>
        <w:t>rettet die Welt</w:t>
      </w:r>
      <w:r w:rsidR="007E198C">
        <w:rPr>
          <w:rFonts w:ascii="Bradford LL Light" w:eastAsia="Bradford LL Light" w:hAnsi="Bradford LL Light" w:cs="Bradford LL Light"/>
          <w:sz w:val="22"/>
          <w:szCs w:val="22"/>
        </w:rPr>
        <w:t>?</w:t>
      </w:r>
      <w:r>
        <w:rPr>
          <w:rFonts w:ascii="Bradford LL Light" w:eastAsia="Bradford LL Light" w:hAnsi="Bradford LL Light" w:cs="Bradford LL Light"/>
          <w:sz w:val="22"/>
          <w:szCs w:val="22"/>
        </w:rPr>
        <w:t xml:space="preserve"> </w:t>
      </w:r>
      <w:r w:rsidR="002434C7">
        <w:rPr>
          <w:rFonts w:ascii="Bradford LL Light" w:eastAsia="Bradford LL Light" w:hAnsi="Bradford LL Light" w:cs="Bradford LL Light"/>
          <w:sz w:val="22"/>
          <w:szCs w:val="22"/>
        </w:rPr>
        <w:t>–</w:t>
      </w:r>
      <w:r>
        <w:rPr>
          <w:rFonts w:ascii="Bradford LL Light" w:eastAsia="Bradford LL Light" w:hAnsi="Bradford LL Light" w:cs="Bradford LL Light"/>
          <w:sz w:val="22"/>
          <w:szCs w:val="22"/>
        </w:rPr>
        <w:t xml:space="preserve"> </w:t>
      </w:r>
      <w:r w:rsidR="002434C7">
        <w:rPr>
          <w:rFonts w:ascii="Bradford LL Light" w:eastAsia="Bradford LL Light" w:hAnsi="Bradford LL Light" w:cs="Bradford LL Light"/>
          <w:sz w:val="22"/>
          <w:szCs w:val="22"/>
        </w:rPr>
        <w:t>ab 6 Jahren</w:t>
      </w:r>
    </w:p>
    <w:p w14:paraId="4B9A0825" w14:textId="05595C8C" w:rsidR="008C0BDC" w:rsidRDefault="008C0BDC" w:rsidP="00C54C15">
      <w:pPr>
        <w:rPr>
          <w:rFonts w:ascii="Bradford LL Light" w:eastAsia="Bradford LL Light" w:hAnsi="Bradford LL Light" w:cs="Bradford LL Light"/>
          <w:sz w:val="22"/>
          <w:szCs w:val="22"/>
        </w:rPr>
      </w:pPr>
      <w:r>
        <w:rPr>
          <w:rFonts w:ascii="Bradford LL Light" w:eastAsia="Bradford LL Light" w:hAnsi="Bradford LL Light" w:cs="Bradford LL Light"/>
          <w:sz w:val="22"/>
          <w:szCs w:val="22"/>
        </w:rPr>
        <w:t>Sa. 24.01. (15.00 Uhr) / So. 25.01. (15 Uhr)</w:t>
      </w:r>
    </w:p>
    <w:p w14:paraId="56295222" w14:textId="77777777" w:rsidR="008C0BDC" w:rsidRDefault="008C0BDC" w:rsidP="00C54C15">
      <w:pPr>
        <w:rPr>
          <w:rFonts w:ascii="Bradford LL Light" w:eastAsia="Bradford LL Light" w:hAnsi="Bradford LL Light" w:cs="Bradford LL Light"/>
          <w:sz w:val="22"/>
          <w:szCs w:val="22"/>
        </w:rPr>
      </w:pPr>
    </w:p>
    <w:p w14:paraId="70AF20D4" w14:textId="08562522" w:rsidR="008C0BDC" w:rsidRDefault="002434C7" w:rsidP="00C54C15">
      <w:pPr>
        <w:rPr>
          <w:rFonts w:ascii="Bradford LL Light" w:eastAsia="Bradford LL Light" w:hAnsi="Bradford LL Light" w:cs="Bradford LL Light"/>
          <w:sz w:val="22"/>
          <w:szCs w:val="22"/>
        </w:rPr>
      </w:pPr>
      <w:r>
        <w:rPr>
          <w:rFonts w:ascii="Bradford LL Light" w:eastAsia="Bradford LL Light" w:hAnsi="Bradford LL Light" w:cs="Bradford LL Light"/>
          <w:sz w:val="22"/>
          <w:szCs w:val="22"/>
        </w:rPr>
        <w:t>Wolf trifft Nager – ab 6 Jahren</w:t>
      </w:r>
      <w:r w:rsidR="008C0BDC">
        <w:rPr>
          <w:rFonts w:ascii="Bradford LL Light" w:eastAsia="Bradford LL Light" w:hAnsi="Bradford LL Light" w:cs="Bradford LL Light"/>
          <w:sz w:val="22"/>
          <w:szCs w:val="22"/>
        </w:rPr>
        <w:br/>
        <w:t>Mi. 28.01. (15.00 Uhr) / Sa. 31.01. (15.00 Uhr) / So. 01.02. (11.00 Uhr)</w:t>
      </w:r>
    </w:p>
    <w:p w14:paraId="6AB4423B" w14:textId="77777777" w:rsidR="00EC1DEC" w:rsidRDefault="00EC1DEC" w:rsidP="00C54C15">
      <w:pPr>
        <w:rPr>
          <w:rFonts w:ascii="Bradford LL Light" w:eastAsia="Bradford LL Light" w:hAnsi="Bradford LL Light" w:cs="Bradford LL Light"/>
          <w:sz w:val="22"/>
          <w:szCs w:val="22"/>
        </w:rPr>
      </w:pPr>
    </w:p>
    <w:p w14:paraId="0B8169D0" w14:textId="77777777" w:rsidR="005C559E" w:rsidRDefault="005C559E" w:rsidP="00C54C15">
      <w:pPr>
        <w:rPr>
          <w:rFonts w:ascii="Everett Medium" w:eastAsia="Everett Medium" w:hAnsi="Everett Medium" w:cs="Everett Medium"/>
        </w:rPr>
      </w:pPr>
    </w:p>
    <w:p w14:paraId="671C0699" w14:textId="77777777" w:rsidR="005C559E" w:rsidRDefault="005C559E" w:rsidP="00C54C15">
      <w:pPr>
        <w:rPr>
          <w:rFonts w:ascii="Everett Medium" w:eastAsia="Everett Medium" w:hAnsi="Everett Medium" w:cs="Everett Medium"/>
        </w:rPr>
      </w:pPr>
    </w:p>
    <w:p w14:paraId="176918C6" w14:textId="7EC50349" w:rsidR="00C54C15" w:rsidRDefault="00C54C15" w:rsidP="00C54C15">
      <w:pPr>
        <w:rPr>
          <w:rFonts w:ascii="Everett Medium" w:eastAsia="Everett Medium" w:hAnsi="Everett Medium" w:cs="Everett Medium"/>
        </w:rPr>
      </w:pPr>
      <w:r>
        <w:rPr>
          <w:rFonts w:ascii="Everett Medium" w:eastAsia="Everett Medium" w:hAnsi="Everett Medium" w:cs="Everett Medium"/>
        </w:rPr>
        <w:lastRenderedPageBreak/>
        <w:t>Infos und Fotos</w:t>
      </w:r>
    </w:p>
    <w:p w14:paraId="279C9700" w14:textId="3CBE7457" w:rsidR="00C54C15" w:rsidRDefault="00C54C15" w:rsidP="00C54C15">
      <w:r>
        <w:rPr>
          <w:rFonts w:ascii="Bradford LL Light" w:eastAsia="Bradford LL Light" w:hAnsi="Bradford LL Light" w:cs="Bradford LL Light"/>
          <w:sz w:val="22"/>
          <w:szCs w:val="22"/>
        </w:rPr>
        <w:t xml:space="preserve">Weitere Informationen </w:t>
      </w:r>
      <w:r w:rsidR="002434C7">
        <w:rPr>
          <w:rFonts w:ascii="Bradford LL Light" w:eastAsia="Bradford LL Light" w:hAnsi="Bradford LL Light" w:cs="Bradford LL Light"/>
          <w:sz w:val="22"/>
          <w:szCs w:val="22"/>
        </w:rPr>
        <w:t>zum Figurentheater</w:t>
      </w:r>
      <w:r w:rsidRPr="00534DD3">
        <w:rPr>
          <w:rFonts w:ascii="Bradford LL Light" w:eastAsia="Bradford LL Light" w:hAnsi="Bradford LL Light" w:cs="Bradford LL Light"/>
          <w:sz w:val="22"/>
          <w:szCs w:val="22"/>
        </w:rPr>
        <w:t xml:space="preserve"> finden Sie </w:t>
      </w:r>
      <w:r>
        <w:rPr>
          <w:rFonts w:ascii="Bradford LL Light" w:eastAsia="Bradford LL Light" w:hAnsi="Bradford LL Light" w:cs="Bradford LL Light"/>
          <w:sz w:val="22"/>
          <w:szCs w:val="22"/>
        </w:rPr>
        <w:t xml:space="preserve">unter </w:t>
      </w:r>
      <w:hyperlink r:id="rId8" w:history="1">
        <w:r w:rsidR="002434C7" w:rsidRPr="002434C7">
          <w:rPr>
            <w:rStyle w:val="Hyperlink"/>
            <w:rFonts w:ascii="Bradford LL Light" w:eastAsia="Bradford LL Light" w:hAnsi="Bradford LL Light" w:cs="Bradford LL Light"/>
            <w:sz w:val="22"/>
            <w:szCs w:val="22"/>
          </w:rPr>
          <w:t>luzernertheater.ch/figurentheater</w:t>
        </w:r>
      </w:hyperlink>
      <w:r w:rsidR="002434C7">
        <w:rPr>
          <w:rStyle w:val="Hyperlink"/>
          <w:rFonts w:ascii="Bradford LL Light" w:eastAsia="Bradford LL Light" w:hAnsi="Bradford LL Light" w:cs="Bradford LL Light"/>
        </w:rPr>
        <w:t>.</w:t>
      </w:r>
    </w:p>
    <w:p w14:paraId="2FA3D577" w14:textId="3D59B0CB" w:rsidR="00F2458D" w:rsidRPr="00F2458D" w:rsidRDefault="00C54C15" w:rsidP="00C54C15">
      <w:pPr>
        <w:rPr>
          <w:rFonts w:ascii="Bradford LL Light" w:hAnsi="Bradford LL Light" w:cs="Bradford LL Light"/>
          <w:sz w:val="22"/>
          <w:szCs w:val="22"/>
          <w:lang w:val="de-CH"/>
        </w:rPr>
      </w:pPr>
      <w:r w:rsidRPr="00BD793D">
        <w:rPr>
          <w:rFonts w:ascii="Bradford LL Light" w:eastAsia="Bradford LL Light" w:hAnsi="Bradford LL Light" w:cs="Bradford LL Light"/>
          <w:sz w:val="22"/>
          <w:szCs w:val="22"/>
        </w:rPr>
        <w:t>Für Interviews oder Berichte mit den Beteiligten vereinbaren wir gerne Termine.</w:t>
      </w:r>
      <w:r>
        <w:rPr>
          <w:rFonts w:ascii="Bradford LL Light" w:eastAsia="Bradford LL Light" w:hAnsi="Bradford LL Light" w:cs="Bradford LL Light"/>
          <w:sz w:val="22"/>
          <w:szCs w:val="22"/>
          <w:u w:val="single"/>
        </w:rPr>
        <w:br/>
      </w:r>
      <w:bookmarkStart w:id="0" w:name="_GoBack"/>
      <w:bookmarkEnd w:id="0"/>
    </w:p>
    <w:sectPr w:rsidR="00F2458D" w:rsidRPr="00F2458D" w:rsidSect="001C5BF2">
      <w:headerReference w:type="default" r:id="rId9"/>
      <w:footerReference w:type="default" r:id="rId10"/>
      <w:pgSz w:w="11900" w:h="16840"/>
      <w:pgMar w:top="1701" w:right="1021" w:bottom="1304" w:left="851" w:header="510" w:footer="51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21F4B" w16cex:dateUtc="2022-08-25T14: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F59AB8" w16cid:durableId="26B21F4B"/>
  <w16cid:commentId w16cid:paraId="5AA1428D" w16cid:durableId="26B21A5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30B7A" w14:textId="77777777" w:rsidR="00133AF9" w:rsidRDefault="00133AF9" w:rsidP="00553B23">
      <w:r>
        <w:separator/>
      </w:r>
    </w:p>
  </w:endnote>
  <w:endnote w:type="continuationSeparator" w:id="0">
    <w:p w14:paraId="00B9932F" w14:textId="77777777" w:rsidR="00133AF9" w:rsidRDefault="00133AF9" w:rsidP="00553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radford LL Light">
    <w:panose1 w:val="02010404010101010104"/>
    <w:charset w:val="00"/>
    <w:family w:val="modern"/>
    <w:notTrueType/>
    <w:pitch w:val="variable"/>
    <w:sig w:usb0="A10000FF" w:usb1="5000A0FB" w:usb2="00000008"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Lucida Grande">
    <w:altName w:val="Arial"/>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Janson Text LT Pro">
    <w:panose1 w:val="02030602060506020303"/>
    <w:charset w:val="00"/>
    <w:family w:val="roman"/>
    <w:notTrueType/>
    <w:pitch w:val="variable"/>
    <w:sig w:usb0="A00000AF" w:usb1="5000205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Everett Light">
    <w:panose1 w:val="020B0304000000000000"/>
    <w:charset w:val="00"/>
    <w:family w:val="swiss"/>
    <w:notTrueType/>
    <w:pitch w:val="variable"/>
    <w:sig w:usb0="00000007" w:usb1="00000000" w:usb2="00000000" w:usb3="00000000" w:csb0="00000093" w:csb1="00000000"/>
  </w:font>
  <w:font w:name="Everett Medium">
    <w:panose1 w:val="020B0604000000000000"/>
    <w:charset w:val="00"/>
    <w:family w:val="swiss"/>
    <w:notTrueType/>
    <w:pitch w:val="variable"/>
    <w:sig w:usb0="00000007" w:usb1="00000000" w:usb2="00000000" w:usb3="00000000" w:csb0="00000093" w:csb1="00000000"/>
  </w:font>
  <w:font w:name="TWK Everett Light">
    <w:panose1 w:val="020B0204000000000000"/>
    <w:charset w:val="00"/>
    <w:family w:val="swiss"/>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CD2B8" w14:textId="25676613" w:rsidR="0098392F" w:rsidRPr="0098392F" w:rsidRDefault="0098392F" w:rsidP="0098392F">
    <w:pPr>
      <w:pStyle w:val="Kopfzeile"/>
      <w:jc w:val="center"/>
      <w:rPr>
        <w:sz w:val="18"/>
        <w:szCs w:val="18"/>
      </w:rPr>
    </w:pPr>
    <w:r w:rsidRPr="0098392F">
      <w:rPr>
        <w:rFonts w:hint="eastAsia"/>
        <w:noProof/>
        <w:sz w:val="18"/>
        <w:szCs w:val="18"/>
        <w:lang w:val="de-CH" w:eastAsia="de-CH"/>
      </w:rPr>
      <w:drawing>
        <wp:anchor distT="0" distB="0" distL="114300" distR="114300" simplePos="0" relativeHeight="251661312" behindDoc="1" locked="0" layoutInCell="1" allowOverlap="1" wp14:anchorId="6832F83B" wp14:editId="0669CDC6">
          <wp:simplePos x="0" y="0"/>
          <wp:positionH relativeFrom="page">
            <wp:posOffset>198120</wp:posOffset>
          </wp:positionH>
          <wp:positionV relativeFrom="page">
            <wp:posOffset>252095</wp:posOffset>
          </wp:positionV>
          <wp:extent cx="2159000" cy="863600"/>
          <wp:effectExtent l="0" t="0" r="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t_logo.pdf"/>
                  <pic:cNvPicPr/>
                </pic:nvPicPr>
                <pic:blipFill>
                  <a:blip r:embed="rId1">
                    <a:extLst>
                      <a:ext uri="{28A0092B-C50C-407E-A947-70E740481C1C}">
                        <a14:useLocalDpi xmlns:a14="http://schemas.microsoft.com/office/drawing/2010/main" val="0"/>
                      </a:ext>
                    </a:extLst>
                  </a:blip>
                  <a:stretch>
                    <a:fillRect/>
                  </a:stretch>
                </pic:blipFill>
                <pic:spPr>
                  <a:xfrm>
                    <a:off x="0" y="0"/>
                    <a:ext cx="2159000" cy="86360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Pr="0098392F">
      <w:rPr>
        <w:rFonts w:ascii="TWK Everett Light" w:hAnsi="TWK Everett Light"/>
        <w:spacing w:val="2"/>
        <w:sz w:val="18"/>
        <w:szCs w:val="18"/>
      </w:rPr>
      <w:t>Luzerner Theater</w:t>
    </w:r>
    <w:r w:rsidRPr="0098392F">
      <w:rPr>
        <w:rFonts w:ascii="Bradford LL Light" w:hAnsi="Bradford LL Light"/>
        <w:spacing w:val="2"/>
        <w:sz w:val="18"/>
        <w:szCs w:val="18"/>
      </w:rPr>
      <w:t xml:space="preserve"> | Theaterstrasse 2 | 6003 Luzern | </w:t>
    </w:r>
    <w:r w:rsidR="001F19A7">
      <w:rPr>
        <w:rFonts w:ascii="Bradford LL Light" w:hAnsi="Bradford LL Light"/>
        <w:spacing w:val="2"/>
        <w:sz w:val="18"/>
        <w:szCs w:val="18"/>
      </w:rPr>
      <w:t>Direkt</w:t>
    </w:r>
    <w:r w:rsidRPr="0098392F">
      <w:rPr>
        <w:rFonts w:ascii="Bradford LL Light" w:hAnsi="Bradford LL Light"/>
        <w:spacing w:val="2"/>
        <w:sz w:val="18"/>
        <w:szCs w:val="18"/>
      </w:rPr>
      <w:t xml:space="preserve">: 041 228 14 </w:t>
    </w:r>
    <w:r w:rsidR="001F19A7">
      <w:rPr>
        <w:rFonts w:ascii="Bradford LL Light" w:hAnsi="Bradford LL Light"/>
        <w:spacing w:val="2"/>
        <w:sz w:val="18"/>
        <w:szCs w:val="18"/>
      </w:rPr>
      <w:t>59</w:t>
    </w:r>
  </w:p>
  <w:p w14:paraId="75BCA49F" w14:textId="6D1E3A3D" w:rsidR="00BA10DF" w:rsidRPr="001F19A7" w:rsidRDefault="0098392F" w:rsidP="0098392F">
    <w:pPr>
      <w:pStyle w:val="Fuzeile"/>
      <w:ind w:right="284"/>
      <w:jc w:val="center"/>
      <w:rPr>
        <w:sz w:val="18"/>
        <w:szCs w:val="18"/>
      </w:rPr>
    </w:pPr>
    <w:r w:rsidRPr="001F19A7">
      <w:rPr>
        <w:rFonts w:ascii="Bradford LL Light" w:hAnsi="Bradford LL Light"/>
        <w:spacing w:val="2"/>
        <w:sz w:val="18"/>
        <w:szCs w:val="18"/>
      </w:rPr>
      <w:t>w</w:t>
    </w:r>
    <w:r w:rsidR="00CA4F71">
      <w:rPr>
        <w:rFonts w:ascii="Bradford LL Light" w:hAnsi="Bradford LL Light"/>
        <w:spacing w:val="2"/>
        <w:sz w:val="18"/>
        <w:szCs w:val="18"/>
      </w:rPr>
      <w:t>ww.luzernertheater.ch | kommunikation</w:t>
    </w:r>
    <w:r w:rsidRPr="001F19A7">
      <w:rPr>
        <w:rFonts w:ascii="Bradford LL Light" w:hAnsi="Bradford LL Light"/>
        <w:spacing w:val="2"/>
        <w:sz w:val="18"/>
        <w:szCs w:val="18"/>
      </w:rPr>
      <w:t>@luzernertheater.ch</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50F22" w14:textId="77777777" w:rsidR="00133AF9" w:rsidRDefault="00133AF9" w:rsidP="00553B23">
      <w:r>
        <w:separator/>
      </w:r>
    </w:p>
  </w:footnote>
  <w:footnote w:type="continuationSeparator" w:id="0">
    <w:p w14:paraId="6F313BE5" w14:textId="77777777" w:rsidR="00133AF9" w:rsidRDefault="00133AF9" w:rsidP="00553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9BBD7" w14:textId="77777777" w:rsidR="00C7692C" w:rsidRDefault="00C7692C">
    <w:pPr>
      <w:pStyle w:val="Kopfzeile"/>
    </w:pPr>
  </w:p>
  <w:p w14:paraId="295C4213" w14:textId="77777777" w:rsidR="00C7692C" w:rsidRDefault="00C7692C">
    <w:pPr>
      <w:pStyle w:val="Kopfzeile"/>
    </w:pPr>
  </w:p>
  <w:p w14:paraId="181C8A94" w14:textId="77777777" w:rsidR="00C7692C" w:rsidRDefault="00C7692C">
    <w:pPr>
      <w:pStyle w:val="Kopfzeile"/>
    </w:pPr>
  </w:p>
  <w:p w14:paraId="1BA8A53B" w14:textId="77777777" w:rsidR="00C7692C" w:rsidRDefault="00C7692C">
    <w:pPr>
      <w:pStyle w:val="Kopfzeile"/>
    </w:pPr>
  </w:p>
  <w:p w14:paraId="7AF291B5" w14:textId="77777777" w:rsidR="00C7692C" w:rsidRDefault="00C7692C">
    <w:pPr>
      <w:pStyle w:val="Kopfzeile"/>
    </w:pPr>
  </w:p>
  <w:p w14:paraId="3841B760" w14:textId="77777777" w:rsidR="00C7692C" w:rsidRDefault="00C7692C">
    <w:pPr>
      <w:pStyle w:val="Kopfzeile"/>
    </w:pPr>
  </w:p>
  <w:p w14:paraId="533A9D5F" w14:textId="46CCC22B" w:rsidR="00BA10DF" w:rsidRDefault="00BA10DF">
    <w:pPr>
      <w:pStyle w:val="Kopfzeile"/>
    </w:pPr>
    <w:r>
      <w:rPr>
        <w:rFonts w:hint="eastAsia"/>
        <w:noProof/>
        <w:lang w:val="de-CH" w:eastAsia="de-CH"/>
      </w:rPr>
      <w:drawing>
        <wp:anchor distT="0" distB="0" distL="114300" distR="114300" simplePos="0" relativeHeight="251659264" behindDoc="1" locked="0" layoutInCell="1" allowOverlap="1" wp14:anchorId="3CFDE406" wp14:editId="73218688">
          <wp:simplePos x="0" y="0"/>
          <wp:positionH relativeFrom="page">
            <wp:posOffset>198120</wp:posOffset>
          </wp:positionH>
          <wp:positionV relativeFrom="page">
            <wp:posOffset>252095</wp:posOffset>
          </wp:positionV>
          <wp:extent cx="2159000" cy="863600"/>
          <wp:effectExtent l="0" t="0" r="0" b="0"/>
          <wp:wrapNone/>
          <wp:docPr id="1"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t_logo.pdf"/>
                  <pic:cNvPicPr/>
                </pic:nvPicPr>
                <pic:blipFill>
                  <a:blip r:embed="rId1">
                    <a:extLst>
                      <a:ext uri="{28A0092B-C50C-407E-A947-70E740481C1C}">
                        <a14:useLocalDpi xmlns:a14="http://schemas.microsoft.com/office/drawing/2010/main" val="0"/>
                      </a:ext>
                    </a:extLst>
                  </a:blip>
                  <a:stretch>
                    <a:fillRect/>
                  </a:stretch>
                </pic:blipFill>
                <pic:spPr>
                  <a:xfrm>
                    <a:off x="0" y="0"/>
                    <a:ext cx="2159000" cy="86360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B7636E0"/>
    <w:multiLevelType w:val="multilevel"/>
    <w:tmpl w:val="00000001"/>
    <w:lvl w:ilvl="0">
      <w:start w:val="1"/>
      <w:numFmt w:val="bullet"/>
      <w:lvlText w:val="•"/>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4E0BC2"/>
    <w:multiLevelType w:val="multilevel"/>
    <w:tmpl w:val="6A1052C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EC80731"/>
    <w:multiLevelType w:val="hybridMultilevel"/>
    <w:tmpl w:val="4AFAC028"/>
    <w:lvl w:ilvl="0" w:tplc="1EA2927E">
      <w:start w:val="1"/>
      <w:numFmt w:val="bullet"/>
      <w:lvlText w:val="&gt;"/>
      <w:lvlJc w:val="left"/>
      <w:pPr>
        <w:ind w:left="227" w:hanging="227"/>
      </w:pPr>
      <w:rPr>
        <w:rFonts w:ascii="Bradford LL Light" w:hAnsi="Bradford LL Light"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50EB0126"/>
    <w:multiLevelType w:val="hybridMultilevel"/>
    <w:tmpl w:val="7954F8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733E65DA"/>
    <w:multiLevelType w:val="hybridMultilevel"/>
    <w:tmpl w:val="6A1052CC"/>
    <w:lvl w:ilvl="0" w:tplc="0407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5"/>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trackRevisions/>
  <w:defaultTabStop w:val="709"/>
  <w:autoHyphenation/>
  <w:consecutiveHyphenLimit w:val="3"/>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B23"/>
    <w:rsid w:val="000022C5"/>
    <w:rsid w:val="00003025"/>
    <w:rsid w:val="000111E9"/>
    <w:rsid w:val="00015B17"/>
    <w:rsid w:val="00024D3F"/>
    <w:rsid w:val="00036E67"/>
    <w:rsid w:val="000421B1"/>
    <w:rsid w:val="00056C47"/>
    <w:rsid w:val="000571EB"/>
    <w:rsid w:val="00067AA1"/>
    <w:rsid w:val="00075034"/>
    <w:rsid w:val="0008198A"/>
    <w:rsid w:val="00083629"/>
    <w:rsid w:val="00095BB9"/>
    <w:rsid w:val="0009625F"/>
    <w:rsid w:val="000A1068"/>
    <w:rsid w:val="000B281B"/>
    <w:rsid w:val="000C0C80"/>
    <w:rsid w:val="000C57D0"/>
    <w:rsid w:val="000D7C1C"/>
    <w:rsid w:val="000E443A"/>
    <w:rsid w:val="000E6877"/>
    <w:rsid w:val="00101535"/>
    <w:rsid w:val="0012313D"/>
    <w:rsid w:val="001328C0"/>
    <w:rsid w:val="00133AF9"/>
    <w:rsid w:val="0013423A"/>
    <w:rsid w:val="0013591B"/>
    <w:rsid w:val="0014453E"/>
    <w:rsid w:val="00160DC7"/>
    <w:rsid w:val="00166DAD"/>
    <w:rsid w:val="00170D2C"/>
    <w:rsid w:val="001824B0"/>
    <w:rsid w:val="00183E05"/>
    <w:rsid w:val="00190AD2"/>
    <w:rsid w:val="001963C7"/>
    <w:rsid w:val="001B69F3"/>
    <w:rsid w:val="001C2971"/>
    <w:rsid w:val="001C444F"/>
    <w:rsid w:val="001C5BF2"/>
    <w:rsid w:val="001D049A"/>
    <w:rsid w:val="001F19A7"/>
    <w:rsid w:val="001F23E8"/>
    <w:rsid w:val="00200357"/>
    <w:rsid w:val="00205AFF"/>
    <w:rsid w:val="00207914"/>
    <w:rsid w:val="00212E1E"/>
    <w:rsid w:val="00220287"/>
    <w:rsid w:val="0022038D"/>
    <w:rsid w:val="0022103D"/>
    <w:rsid w:val="00222A54"/>
    <w:rsid w:val="00223B74"/>
    <w:rsid w:val="002278E6"/>
    <w:rsid w:val="00235D78"/>
    <w:rsid w:val="00235F11"/>
    <w:rsid w:val="002378D9"/>
    <w:rsid w:val="00241841"/>
    <w:rsid w:val="0024227E"/>
    <w:rsid w:val="002434C7"/>
    <w:rsid w:val="00252ABF"/>
    <w:rsid w:val="002603EA"/>
    <w:rsid w:val="002728B9"/>
    <w:rsid w:val="00287FAF"/>
    <w:rsid w:val="002909A5"/>
    <w:rsid w:val="002A7834"/>
    <w:rsid w:val="002B351A"/>
    <w:rsid w:val="002B38AE"/>
    <w:rsid w:val="002B3FCC"/>
    <w:rsid w:val="002B5CA5"/>
    <w:rsid w:val="002C47B5"/>
    <w:rsid w:val="002D49C3"/>
    <w:rsid w:val="002E3BDB"/>
    <w:rsid w:val="002E60B5"/>
    <w:rsid w:val="002E6AB3"/>
    <w:rsid w:val="002F7A22"/>
    <w:rsid w:val="0030063B"/>
    <w:rsid w:val="00300EF3"/>
    <w:rsid w:val="00301F80"/>
    <w:rsid w:val="00302A7F"/>
    <w:rsid w:val="00310C5D"/>
    <w:rsid w:val="0031596F"/>
    <w:rsid w:val="00320FFA"/>
    <w:rsid w:val="00322778"/>
    <w:rsid w:val="00325778"/>
    <w:rsid w:val="00333DA1"/>
    <w:rsid w:val="00333DB5"/>
    <w:rsid w:val="00337B36"/>
    <w:rsid w:val="00340654"/>
    <w:rsid w:val="00342DBE"/>
    <w:rsid w:val="00351524"/>
    <w:rsid w:val="00352CFB"/>
    <w:rsid w:val="003534BC"/>
    <w:rsid w:val="00365F6C"/>
    <w:rsid w:val="00372B91"/>
    <w:rsid w:val="00380EE0"/>
    <w:rsid w:val="0038183D"/>
    <w:rsid w:val="00382520"/>
    <w:rsid w:val="003931E9"/>
    <w:rsid w:val="00395CD3"/>
    <w:rsid w:val="003A7100"/>
    <w:rsid w:val="003B1B32"/>
    <w:rsid w:val="003B2443"/>
    <w:rsid w:val="003B6D83"/>
    <w:rsid w:val="003C7438"/>
    <w:rsid w:val="003D30B7"/>
    <w:rsid w:val="003E0814"/>
    <w:rsid w:val="003E30F6"/>
    <w:rsid w:val="003E5B48"/>
    <w:rsid w:val="003F0303"/>
    <w:rsid w:val="003F4587"/>
    <w:rsid w:val="003F4DDB"/>
    <w:rsid w:val="0040673A"/>
    <w:rsid w:val="00407083"/>
    <w:rsid w:val="00414F75"/>
    <w:rsid w:val="00421904"/>
    <w:rsid w:val="00423598"/>
    <w:rsid w:val="0043613F"/>
    <w:rsid w:val="0044328F"/>
    <w:rsid w:val="00443A54"/>
    <w:rsid w:val="0045393E"/>
    <w:rsid w:val="0045496D"/>
    <w:rsid w:val="00462E05"/>
    <w:rsid w:val="00465B2B"/>
    <w:rsid w:val="00471B65"/>
    <w:rsid w:val="00476570"/>
    <w:rsid w:val="00476D96"/>
    <w:rsid w:val="004A115D"/>
    <w:rsid w:val="004A48D6"/>
    <w:rsid w:val="004A4C55"/>
    <w:rsid w:val="004A4EAB"/>
    <w:rsid w:val="004A5BF3"/>
    <w:rsid w:val="004A6138"/>
    <w:rsid w:val="004B21CB"/>
    <w:rsid w:val="004B6391"/>
    <w:rsid w:val="004D366E"/>
    <w:rsid w:val="004D5117"/>
    <w:rsid w:val="004E56D2"/>
    <w:rsid w:val="004E6A6C"/>
    <w:rsid w:val="004F20C3"/>
    <w:rsid w:val="004F61C6"/>
    <w:rsid w:val="00503575"/>
    <w:rsid w:val="00506E85"/>
    <w:rsid w:val="005070B9"/>
    <w:rsid w:val="00512BFD"/>
    <w:rsid w:val="00513170"/>
    <w:rsid w:val="00514DED"/>
    <w:rsid w:val="00530BA9"/>
    <w:rsid w:val="00537515"/>
    <w:rsid w:val="00537DCC"/>
    <w:rsid w:val="0055095E"/>
    <w:rsid w:val="00553B23"/>
    <w:rsid w:val="00553B82"/>
    <w:rsid w:val="0056008E"/>
    <w:rsid w:val="005632DC"/>
    <w:rsid w:val="0057190E"/>
    <w:rsid w:val="00572644"/>
    <w:rsid w:val="00572835"/>
    <w:rsid w:val="00583C4E"/>
    <w:rsid w:val="005840D6"/>
    <w:rsid w:val="0058681A"/>
    <w:rsid w:val="00587C2C"/>
    <w:rsid w:val="00590D0E"/>
    <w:rsid w:val="005952D1"/>
    <w:rsid w:val="00596EE0"/>
    <w:rsid w:val="005B31D7"/>
    <w:rsid w:val="005C0A36"/>
    <w:rsid w:val="005C559E"/>
    <w:rsid w:val="005D3D5F"/>
    <w:rsid w:val="005E3872"/>
    <w:rsid w:val="005F3B8D"/>
    <w:rsid w:val="00601304"/>
    <w:rsid w:val="0060591D"/>
    <w:rsid w:val="006208FA"/>
    <w:rsid w:val="00645F4E"/>
    <w:rsid w:val="006460C0"/>
    <w:rsid w:val="006529A6"/>
    <w:rsid w:val="00652BEC"/>
    <w:rsid w:val="00664444"/>
    <w:rsid w:val="00673814"/>
    <w:rsid w:val="006932C2"/>
    <w:rsid w:val="0069792E"/>
    <w:rsid w:val="00697BD0"/>
    <w:rsid w:val="006A0F54"/>
    <w:rsid w:val="006A5F28"/>
    <w:rsid w:val="006D2336"/>
    <w:rsid w:val="006E1394"/>
    <w:rsid w:val="006E2BD3"/>
    <w:rsid w:val="006E342E"/>
    <w:rsid w:val="006E4B6E"/>
    <w:rsid w:val="006E5D7D"/>
    <w:rsid w:val="0070160E"/>
    <w:rsid w:val="00703F40"/>
    <w:rsid w:val="007042AA"/>
    <w:rsid w:val="00705BF3"/>
    <w:rsid w:val="00711FFF"/>
    <w:rsid w:val="00712A0C"/>
    <w:rsid w:val="0071450C"/>
    <w:rsid w:val="00716A5C"/>
    <w:rsid w:val="00722120"/>
    <w:rsid w:val="007271E5"/>
    <w:rsid w:val="00742B3D"/>
    <w:rsid w:val="00745955"/>
    <w:rsid w:val="00746506"/>
    <w:rsid w:val="00751EAB"/>
    <w:rsid w:val="00756228"/>
    <w:rsid w:val="007565D1"/>
    <w:rsid w:val="007662CD"/>
    <w:rsid w:val="00766C5D"/>
    <w:rsid w:val="00770287"/>
    <w:rsid w:val="00772AD0"/>
    <w:rsid w:val="00774AC7"/>
    <w:rsid w:val="00777383"/>
    <w:rsid w:val="00780E08"/>
    <w:rsid w:val="0078116E"/>
    <w:rsid w:val="007823CC"/>
    <w:rsid w:val="0078500F"/>
    <w:rsid w:val="0079242D"/>
    <w:rsid w:val="007A30C1"/>
    <w:rsid w:val="007A51FE"/>
    <w:rsid w:val="007B24FC"/>
    <w:rsid w:val="007C51E7"/>
    <w:rsid w:val="007C5B3D"/>
    <w:rsid w:val="007D4C0E"/>
    <w:rsid w:val="007D5F07"/>
    <w:rsid w:val="007E198C"/>
    <w:rsid w:val="007E5CC5"/>
    <w:rsid w:val="007F46B5"/>
    <w:rsid w:val="00800E95"/>
    <w:rsid w:val="008073A9"/>
    <w:rsid w:val="00811E0B"/>
    <w:rsid w:val="0082292C"/>
    <w:rsid w:val="0082329D"/>
    <w:rsid w:val="00841180"/>
    <w:rsid w:val="00843035"/>
    <w:rsid w:val="00844CDA"/>
    <w:rsid w:val="00845E06"/>
    <w:rsid w:val="008534A6"/>
    <w:rsid w:val="00855B4E"/>
    <w:rsid w:val="00863F7D"/>
    <w:rsid w:val="00865617"/>
    <w:rsid w:val="00865EA5"/>
    <w:rsid w:val="008700EA"/>
    <w:rsid w:val="00871FD3"/>
    <w:rsid w:val="00876ED5"/>
    <w:rsid w:val="008844CC"/>
    <w:rsid w:val="00885007"/>
    <w:rsid w:val="008917B0"/>
    <w:rsid w:val="00893AF5"/>
    <w:rsid w:val="008956F6"/>
    <w:rsid w:val="00896160"/>
    <w:rsid w:val="00897307"/>
    <w:rsid w:val="008A3466"/>
    <w:rsid w:val="008B252A"/>
    <w:rsid w:val="008B3D75"/>
    <w:rsid w:val="008C08E3"/>
    <w:rsid w:val="008C0BDC"/>
    <w:rsid w:val="008C490E"/>
    <w:rsid w:val="008D600E"/>
    <w:rsid w:val="008E0BB3"/>
    <w:rsid w:val="008F72B7"/>
    <w:rsid w:val="00901F49"/>
    <w:rsid w:val="00902CF2"/>
    <w:rsid w:val="009050BF"/>
    <w:rsid w:val="00931AFF"/>
    <w:rsid w:val="00931E58"/>
    <w:rsid w:val="009405F9"/>
    <w:rsid w:val="00944029"/>
    <w:rsid w:val="009564B2"/>
    <w:rsid w:val="009714A6"/>
    <w:rsid w:val="00973E7C"/>
    <w:rsid w:val="00980E63"/>
    <w:rsid w:val="0098392F"/>
    <w:rsid w:val="00983E3B"/>
    <w:rsid w:val="00985CDE"/>
    <w:rsid w:val="009B47F6"/>
    <w:rsid w:val="009D25DF"/>
    <w:rsid w:val="009D681E"/>
    <w:rsid w:val="009E0D79"/>
    <w:rsid w:val="009E3732"/>
    <w:rsid w:val="009F09E0"/>
    <w:rsid w:val="009F1E89"/>
    <w:rsid w:val="00A000BB"/>
    <w:rsid w:val="00A05D00"/>
    <w:rsid w:val="00A176B9"/>
    <w:rsid w:val="00A26DB5"/>
    <w:rsid w:val="00A27FBE"/>
    <w:rsid w:val="00A3002F"/>
    <w:rsid w:val="00A30ED1"/>
    <w:rsid w:val="00A438D3"/>
    <w:rsid w:val="00A43D57"/>
    <w:rsid w:val="00A4743F"/>
    <w:rsid w:val="00A5088F"/>
    <w:rsid w:val="00A56E73"/>
    <w:rsid w:val="00A61F42"/>
    <w:rsid w:val="00A66880"/>
    <w:rsid w:val="00A67170"/>
    <w:rsid w:val="00A71375"/>
    <w:rsid w:val="00A73269"/>
    <w:rsid w:val="00A80828"/>
    <w:rsid w:val="00A8128D"/>
    <w:rsid w:val="00A81EE9"/>
    <w:rsid w:val="00A8203D"/>
    <w:rsid w:val="00A82139"/>
    <w:rsid w:val="00A82884"/>
    <w:rsid w:val="00A83AC7"/>
    <w:rsid w:val="00A979E9"/>
    <w:rsid w:val="00AA6589"/>
    <w:rsid w:val="00AA692D"/>
    <w:rsid w:val="00AB2C73"/>
    <w:rsid w:val="00AC0788"/>
    <w:rsid w:val="00AC4F8C"/>
    <w:rsid w:val="00AD0ABC"/>
    <w:rsid w:val="00AD56BB"/>
    <w:rsid w:val="00AE2C0B"/>
    <w:rsid w:val="00AE48EB"/>
    <w:rsid w:val="00AF7331"/>
    <w:rsid w:val="00B0229C"/>
    <w:rsid w:val="00B03375"/>
    <w:rsid w:val="00B04EB1"/>
    <w:rsid w:val="00B07B56"/>
    <w:rsid w:val="00B17D9F"/>
    <w:rsid w:val="00B22726"/>
    <w:rsid w:val="00B32F82"/>
    <w:rsid w:val="00B35CA6"/>
    <w:rsid w:val="00B410A2"/>
    <w:rsid w:val="00B427EF"/>
    <w:rsid w:val="00B44661"/>
    <w:rsid w:val="00B469E7"/>
    <w:rsid w:val="00B473D1"/>
    <w:rsid w:val="00B5430A"/>
    <w:rsid w:val="00B54655"/>
    <w:rsid w:val="00B56767"/>
    <w:rsid w:val="00B61DC5"/>
    <w:rsid w:val="00B65A9B"/>
    <w:rsid w:val="00B65D31"/>
    <w:rsid w:val="00B76D5A"/>
    <w:rsid w:val="00B77F2F"/>
    <w:rsid w:val="00B853BC"/>
    <w:rsid w:val="00B86BDB"/>
    <w:rsid w:val="00B94A55"/>
    <w:rsid w:val="00BA10DF"/>
    <w:rsid w:val="00BA1B77"/>
    <w:rsid w:val="00BA6396"/>
    <w:rsid w:val="00BA6E95"/>
    <w:rsid w:val="00BB24E6"/>
    <w:rsid w:val="00BB2D22"/>
    <w:rsid w:val="00BB4FCA"/>
    <w:rsid w:val="00BB5096"/>
    <w:rsid w:val="00BB6EED"/>
    <w:rsid w:val="00BB7F1E"/>
    <w:rsid w:val="00BC01A8"/>
    <w:rsid w:val="00BD10FC"/>
    <w:rsid w:val="00BD568E"/>
    <w:rsid w:val="00BD733E"/>
    <w:rsid w:val="00BE7DCF"/>
    <w:rsid w:val="00BF2919"/>
    <w:rsid w:val="00BF616C"/>
    <w:rsid w:val="00BF75E7"/>
    <w:rsid w:val="00C040CE"/>
    <w:rsid w:val="00C1517C"/>
    <w:rsid w:val="00C34A85"/>
    <w:rsid w:val="00C54C15"/>
    <w:rsid w:val="00C611B7"/>
    <w:rsid w:val="00C662DD"/>
    <w:rsid w:val="00C72F05"/>
    <w:rsid w:val="00C761A0"/>
    <w:rsid w:val="00C7692C"/>
    <w:rsid w:val="00C862CE"/>
    <w:rsid w:val="00C9712F"/>
    <w:rsid w:val="00CA06FA"/>
    <w:rsid w:val="00CA30D7"/>
    <w:rsid w:val="00CA4F71"/>
    <w:rsid w:val="00CC21F4"/>
    <w:rsid w:val="00CC2901"/>
    <w:rsid w:val="00CD1977"/>
    <w:rsid w:val="00CD4FDC"/>
    <w:rsid w:val="00CD70C4"/>
    <w:rsid w:val="00CE6657"/>
    <w:rsid w:val="00CF45BD"/>
    <w:rsid w:val="00D03DCF"/>
    <w:rsid w:val="00D0543F"/>
    <w:rsid w:val="00D171D7"/>
    <w:rsid w:val="00D21AFC"/>
    <w:rsid w:val="00D21F9A"/>
    <w:rsid w:val="00D27827"/>
    <w:rsid w:val="00D33C97"/>
    <w:rsid w:val="00D41394"/>
    <w:rsid w:val="00D4207B"/>
    <w:rsid w:val="00D51BBD"/>
    <w:rsid w:val="00D56926"/>
    <w:rsid w:val="00D775B6"/>
    <w:rsid w:val="00D77E77"/>
    <w:rsid w:val="00D942C5"/>
    <w:rsid w:val="00DA0024"/>
    <w:rsid w:val="00DA2950"/>
    <w:rsid w:val="00DA37C6"/>
    <w:rsid w:val="00DB4BC8"/>
    <w:rsid w:val="00DB6499"/>
    <w:rsid w:val="00DC3870"/>
    <w:rsid w:val="00DC6400"/>
    <w:rsid w:val="00DD3E46"/>
    <w:rsid w:val="00DD46F6"/>
    <w:rsid w:val="00DE3556"/>
    <w:rsid w:val="00DF0340"/>
    <w:rsid w:val="00DF0C09"/>
    <w:rsid w:val="00DF4424"/>
    <w:rsid w:val="00DF6A71"/>
    <w:rsid w:val="00E0095F"/>
    <w:rsid w:val="00E02B23"/>
    <w:rsid w:val="00E05383"/>
    <w:rsid w:val="00E05CFE"/>
    <w:rsid w:val="00E149D9"/>
    <w:rsid w:val="00E15166"/>
    <w:rsid w:val="00E1667A"/>
    <w:rsid w:val="00E17146"/>
    <w:rsid w:val="00E22BFE"/>
    <w:rsid w:val="00E25433"/>
    <w:rsid w:val="00E30D26"/>
    <w:rsid w:val="00E33554"/>
    <w:rsid w:val="00E400A6"/>
    <w:rsid w:val="00E424E6"/>
    <w:rsid w:val="00E459BF"/>
    <w:rsid w:val="00E57E5C"/>
    <w:rsid w:val="00E65A94"/>
    <w:rsid w:val="00E70F99"/>
    <w:rsid w:val="00E8276A"/>
    <w:rsid w:val="00E8426C"/>
    <w:rsid w:val="00E91475"/>
    <w:rsid w:val="00E9214C"/>
    <w:rsid w:val="00E9729B"/>
    <w:rsid w:val="00EA4F66"/>
    <w:rsid w:val="00EA4FF8"/>
    <w:rsid w:val="00EC0DAB"/>
    <w:rsid w:val="00EC1925"/>
    <w:rsid w:val="00EC1DEC"/>
    <w:rsid w:val="00ED2017"/>
    <w:rsid w:val="00ED749B"/>
    <w:rsid w:val="00EE743B"/>
    <w:rsid w:val="00EE7467"/>
    <w:rsid w:val="00EF2E1D"/>
    <w:rsid w:val="00EF5B2F"/>
    <w:rsid w:val="00F05C2B"/>
    <w:rsid w:val="00F07A2B"/>
    <w:rsid w:val="00F11B24"/>
    <w:rsid w:val="00F2116E"/>
    <w:rsid w:val="00F21BAF"/>
    <w:rsid w:val="00F2458D"/>
    <w:rsid w:val="00F325B5"/>
    <w:rsid w:val="00F34246"/>
    <w:rsid w:val="00F34B1E"/>
    <w:rsid w:val="00F3516B"/>
    <w:rsid w:val="00F42DB2"/>
    <w:rsid w:val="00F43174"/>
    <w:rsid w:val="00F44807"/>
    <w:rsid w:val="00F45AB2"/>
    <w:rsid w:val="00F463BC"/>
    <w:rsid w:val="00F469D2"/>
    <w:rsid w:val="00F50A7D"/>
    <w:rsid w:val="00F522CA"/>
    <w:rsid w:val="00F52C2A"/>
    <w:rsid w:val="00F66200"/>
    <w:rsid w:val="00F72807"/>
    <w:rsid w:val="00F82589"/>
    <w:rsid w:val="00F83737"/>
    <w:rsid w:val="00F84EC3"/>
    <w:rsid w:val="00F85124"/>
    <w:rsid w:val="00F97084"/>
    <w:rsid w:val="00F97793"/>
    <w:rsid w:val="00FA3832"/>
    <w:rsid w:val="00FB02E2"/>
    <w:rsid w:val="00FB0597"/>
    <w:rsid w:val="00FB1789"/>
    <w:rsid w:val="00FB17FA"/>
    <w:rsid w:val="00FC0AA0"/>
    <w:rsid w:val="00FC40A8"/>
    <w:rsid w:val="00FC4DED"/>
    <w:rsid w:val="00FC7103"/>
    <w:rsid w:val="00FE40FA"/>
    <w:rsid w:val="00FF018F"/>
    <w:rsid w:val="00FF10D9"/>
    <w:rsid w:val="00FF1819"/>
    <w:rsid w:val="00FF3AF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66D188"/>
  <w15:docId w15:val="{423CD4F8-7416-4CA0-9CE4-87C1AC0E8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53B23"/>
    <w:pPr>
      <w:tabs>
        <w:tab w:val="center" w:pos="4536"/>
        <w:tab w:val="right" w:pos="9072"/>
      </w:tabs>
    </w:pPr>
  </w:style>
  <w:style w:type="character" w:customStyle="1" w:styleId="KopfzeileZchn">
    <w:name w:val="Kopfzeile Zchn"/>
    <w:basedOn w:val="Absatz-Standardschriftart"/>
    <w:link w:val="Kopfzeile"/>
    <w:uiPriority w:val="99"/>
    <w:rsid w:val="00553B23"/>
  </w:style>
  <w:style w:type="paragraph" w:styleId="Fuzeile">
    <w:name w:val="footer"/>
    <w:basedOn w:val="Standard"/>
    <w:link w:val="FuzeileZchn"/>
    <w:uiPriority w:val="99"/>
    <w:unhideWhenUsed/>
    <w:rsid w:val="00553B23"/>
    <w:pPr>
      <w:tabs>
        <w:tab w:val="center" w:pos="4536"/>
        <w:tab w:val="right" w:pos="9072"/>
      </w:tabs>
    </w:pPr>
  </w:style>
  <w:style w:type="character" w:customStyle="1" w:styleId="FuzeileZchn">
    <w:name w:val="Fußzeile Zchn"/>
    <w:basedOn w:val="Absatz-Standardschriftart"/>
    <w:link w:val="Fuzeile"/>
    <w:uiPriority w:val="99"/>
    <w:rsid w:val="00553B23"/>
  </w:style>
  <w:style w:type="paragraph" w:styleId="Sprechblasentext">
    <w:name w:val="Balloon Text"/>
    <w:basedOn w:val="Standard"/>
    <w:link w:val="SprechblasentextZchn"/>
    <w:uiPriority w:val="99"/>
    <w:semiHidden/>
    <w:unhideWhenUsed/>
    <w:rsid w:val="00553B23"/>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553B23"/>
    <w:rPr>
      <w:rFonts w:ascii="Lucida Grande" w:hAnsi="Lucida Grande" w:cs="Lucida Grande"/>
      <w:sz w:val="18"/>
      <w:szCs w:val="18"/>
    </w:rPr>
  </w:style>
  <w:style w:type="character" w:customStyle="1" w:styleId="felder1">
    <w:name w:val="felder1"/>
    <w:basedOn w:val="Absatz-Standardschriftart"/>
    <w:rsid w:val="008956F6"/>
    <w:rPr>
      <w:rFonts w:ascii="Arial" w:hAnsi="Arial" w:cs="Arial" w:hint="default"/>
      <w:b/>
      <w:bCs/>
      <w:color w:val="000000"/>
      <w:sz w:val="18"/>
      <w:szCs w:val="18"/>
      <w:shd w:val="clear" w:color="auto" w:fill="D7D7D7"/>
    </w:rPr>
  </w:style>
  <w:style w:type="paragraph" w:styleId="Untertitel">
    <w:name w:val="Subtitle"/>
    <w:aliases w:val="Title"/>
    <w:basedOn w:val="Standard"/>
    <w:next w:val="Standard"/>
    <w:link w:val="UntertitelZchn"/>
    <w:uiPriority w:val="11"/>
    <w:qFormat/>
    <w:rsid w:val="00751EAB"/>
    <w:pPr>
      <w:framePr w:hSpace="181" w:vSpace="40" w:wrap="notBeside" w:vAnchor="text" w:hAnchor="text" w:y="1" w:anchorLock="1"/>
      <w:numPr>
        <w:ilvl w:val="1"/>
      </w:numPr>
      <w:pBdr>
        <w:bottom w:val="single" w:sz="4" w:space="7" w:color="000000"/>
      </w:pBdr>
      <w:tabs>
        <w:tab w:val="left" w:pos="340"/>
        <w:tab w:val="left" w:pos="5727"/>
      </w:tabs>
      <w:spacing w:line="259" w:lineRule="auto"/>
      <w:contextualSpacing/>
    </w:pPr>
    <w:rPr>
      <w:rFonts w:ascii="Janson Text LT Pro" w:eastAsia="MS Gothic" w:hAnsi="Janson Text LT Pro" w:cs="Times New Roman"/>
      <w:color w:val="000000"/>
      <w:sz w:val="23"/>
      <w:szCs w:val="23"/>
      <w:lang w:eastAsia="en-US"/>
    </w:rPr>
  </w:style>
  <w:style w:type="character" w:customStyle="1" w:styleId="UntertitelZchn">
    <w:name w:val="Untertitel Zchn"/>
    <w:aliases w:val="Title Zchn"/>
    <w:basedOn w:val="Absatz-Standardschriftart"/>
    <w:link w:val="Untertitel"/>
    <w:uiPriority w:val="11"/>
    <w:rsid w:val="00751EAB"/>
    <w:rPr>
      <w:rFonts w:ascii="Janson Text LT Pro" w:eastAsia="MS Gothic" w:hAnsi="Janson Text LT Pro" w:cs="Times New Roman"/>
      <w:color w:val="000000"/>
      <w:sz w:val="23"/>
      <w:szCs w:val="23"/>
      <w:lang w:eastAsia="en-US"/>
    </w:rPr>
  </w:style>
  <w:style w:type="table" w:styleId="Tabellenraster">
    <w:name w:val="Table Grid"/>
    <w:basedOn w:val="NormaleTabelle"/>
    <w:uiPriority w:val="59"/>
    <w:rsid w:val="00B033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F0C09"/>
    <w:rPr>
      <w:color w:val="0000FF" w:themeColor="hyperlink"/>
      <w:u w:val="single"/>
    </w:rPr>
  </w:style>
  <w:style w:type="character" w:customStyle="1" w:styleId="NichtaufgelsteErwhnung1">
    <w:name w:val="Nicht aufgelöste Erwähnung1"/>
    <w:basedOn w:val="Absatz-Standardschriftart"/>
    <w:uiPriority w:val="99"/>
    <w:semiHidden/>
    <w:unhideWhenUsed/>
    <w:rsid w:val="00DF0C09"/>
    <w:rPr>
      <w:color w:val="605E5C"/>
      <w:shd w:val="clear" w:color="auto" w:fill="E1DFDD"/>
    </w:rPr>
  </w:style>
  <w:style w:type="paragraph" w:styleId="Listenabsatz">
    <w:name w:val="List Paragraph"/>
    <w:basedOn w:val="Standard"/>
    <w:uiPriority w:val="34"/>
    <w:qFormat/>
    <w:rsid w:val="007D5F07"/>
    <w:pPr>
      <w:ind w:left="720"/>
      <w:contextualSpacing/>
    </w:pPr>
  </w:style>
  <w:style w:type="character" w:styleId="Kommentarzeichen">
    <w:name w:val="annotation reference"/>
    <w:basedOn w:val="Absatz-Standardschriftart"/>
    <w:uiPriority w:val="99"/>
    <w:semiHidden/>
    <w:unhideWhenUsed/>
    <w:rsid w:val="00222A54"/>
    <w:rPr>
      <w:sz w:val="16"/>
      <w:szCs w:val="16"/>
    </w:rPr>
  </w:style>
  <w:style w:type="paragraph" w:styleId="Kommentartext">
    <w:name w:val="annotation text"/>
    <w:basedOn w:val="Standard"/>
    <w:link w:val="KommentartextZchn"/>
    <w:uiPriority w:val="99"/>
    <w:semiHidden/>
    <w:unhideWhenUsed/>
    <w:rsid w:val="00222A54"/>
    <w:rPr>
      <w:sz w:val="20"/>
      <w:szCs w:val="20"/>
    </w:rPr>
  </w:style>
  <w:style w:type="character" w:customStyle="1" w:styleId="KommentartextZchn">
    <w:name w:val="Kommentartext Zchn"/>
    <w:basedOn w:val="Absatz-Standardschriftart"/>
    <w:link w:val="Kommentartext"/>
    <w:uiPriority w:val="99"/>
    <w:semiHidden/>
    <w:rsid w:val="00222A54"/>
    <w:rPr>
      <w:sz w:val="20"/>
      <w:szCs w:val="20"/>
    </w:rPr>
  </w:style>
  <w:style w:type="paragraph" w:styleId="Kommentarthema">
    <w:name w:val="annotation subject"/>
    <w:basedOn w:val="Kommentartext"/>
    <w:next w:val="Kommentartext"/>
    <w:link w:val="KommentarthemaZchn"/>
    <w:uiPriority w:val="99"/>
    <w:semiHidden/>
    <w:unhideWhenUsed/>
    <w:rsid w:val="00222A54"/>
    <w:rPr>
      <w:b/>
      <w:bCs/>
    </w:rPr>
  </w:style>
  <w:style w:type="character" w:customStyle="1" w:styleId="KommentarthemaZchn">
    <w:name w:val="Kommentarthema Zchn"/>
    <w:basedOn w:val="KommentartextZchn"/>
    <w:link w:val="Kommentarthema"/>
    <w:uiPriority w:val="99"/>
    <w:semiHidden/>
    <w:rsid w:val="00222A54"/>
    <w:rPr>
      <w:b/>
      <w:bCs/>
      <w:sz w:val="20"/>
      <w:szCs w:val="20"/>
    </w:rPr>
  </w:style>
  <w:style w:type="paragraph" w:styleId="StandardWeb">
    <w:name w:val="Normal (Web)"/>
    <w:basedOn w:val="Standard"/>
    <w:uiPriority w:val="99"/>
    <w:unhideWhenUsed/>
    <w:rsid w:val="00160DC7"/>
    <w:pPr>
      <w:spacing w:before="100" w:beforeAutospacing="1" w:after="100" w:afterAutospacing="1"/>
    </w:pPr>
    <w:rPr>
      <w:rFonts w:ascii="Times New Roman" w:eastAsia="Times New Roman" w:hAnsi="Times New Roman" w:cs="Times New Roman"/>
      <w:lang w:val="de-CH" w:eastAsia="de-CH"/>
    </w:rPr>
  </w:style>
  <w:style w:type="character" w:customStyle="1" w:styleId="crew-row">
    <w:name w:val="crew-row"/>
    <w:basedOn w:val="Absatz-Standardschriftart"/>
    <w:rsid w:val="00A8128D"/>
  </w:style>
  <w:style w:type="character" w:customStyle="1" w:styleId="cast-row">
    <w:name w:val="cast-row"/>
    <w:basedOn w:val="Absatz-Standardschriftart"/>
    <w:rsid w:val="00A8128D"/>
  </w:style>
  <w:style w:type="paragraph" w:styleId="berarbeitung">
    <w:name w:val="Revision"/>
    <w:hidden/>
    <w:uiPriority w:val="99"/>
    <w:semiHidden/>
    <w:rsid w:val="008844CC"/>
  </w:style>
  <w:style w:type="character" w:styleId="BesuchterLink">
    <w:name w:val="FollowedHyperlink"/>
    <w:basedOn w:val="Absatz-Standardschriftart"/>
    <w:uiPriority w:val="99"/>
    <w:semiHidden/>
    <w:unhideWhenUsed/>
    <w:rsid w:val="00F3424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38761">
      <w:bodyDiv w:val="1"/>
      <w:marLeft w:val="0"/>
      <w:marRight w:val="0"/>
      <w:marTop w:val="0"/>
      <w:marBottom w:val="0"/>
      <w:divBdr>
        <w:top w:val="none" w:sz="0" w:space="0" w:color="auto"/>
        <w:left w:val="none" w:sz="0" w:space="0" w:color="auto"/>
        <w:bottom w:val="none" w:sz="0" w:space="0" w:color="auto"/>
        <w:right w:val="none" w:sz="0" w:space="0" w:color="auto"/>
      </w:divBdr>
    </w:div>
    <w:div w:id="208885881">
      <w:bodyDiv w:val="1"/>
      <w:marLeft w:val="0"/>
      <w:marRight w:val="0"/>
      <w:marTop w:val="0"/>
      <w:marBottom w:val="0"/>
      <w:divBdr>
        <w:top w:val="none" w:sz="0" w:space="0" w:color="auto"/>
        <w:left w:val="none" w:sz="0" w:space="0" w:color="auto"/>
        <w:bottom w:val="none" w:sz="0" w:space="0" w:color="auto"/>
        <w:right w:val="none" w:sz="0" w:space="0" w:color="auto"/>
      </w:divBdr>
    </w:div>
    <w:div w:id="346106108">
      <w:bodyDiv w:val="1"/>
      <w:marLeft w:val="0"/>
      <w:marRight w:val="0"/>
      <w:marTop w:val="0"/>
      <w:marBottom w:val="0"/>
      <w:divBdr>
        <w:top w:val="none" w:sz="0" w:space="0" w:color="auto"/>
        <w:left w:val="none" w:sz="0" w:space="0" w:color="auto"/>
        <w:bottom w:val="none" w:sz="0" w:space="0" w:color="auto"/>
        <w:right w:val="none" w:sz="0" w:space="0" w:color="auto"/>
      </w:divBdr>
    </w:div>
    <w:div w:id="418671857">
      <w:bodyDiv w:val="1"/>
      <w:marLeft w:val="0"/>
      <w:marRight w:val="0"/>
      <w:marTop w:val="0"/>
      <w:marBottom w:val="0"/>
      <w:divBdr>
        <w:top w:val="none" w:sz="0" w:space="0" w:color="auto"/>
        <w:left w:val="none" w:sz="0" w:space="0" w:color="auto"/>
        <w:bottom w:val="none" w:sz="0" w:space="0" w:color="auto"/>
        <w:right w:val="none" w:sz="0" w:space="0" w:color="auto"/>
      </w:divBdr>
    </w:div>
    <w:div w:id="668143645">
      <w:bodyDiv w:val="1"/>
      <w:marLeft w:val="0"/>
      <w:marRight w:val="0"/>
      <w:marTop w:val="0"/>
      <w:marBottom w:val="0"/>
      <w:divBdr>
        <w:top w:val="none" w:sz="0" w:space="0" w:color="auto"/>
        <w:left w:val="none" w:sz="0" w:space="0" w:color="auto"/>
        <w:bottom w:val="none" w:sz="0" w:space="0" w:color="auto"/>
        <w:right w:val="none" w:sz="0" w:space="0" w:color="auto"/>
      </w:divBdr>
    </w:div>
    <w:div w:id="839469304">
      <w:bodyDiv w:val="1"/>
      <w:marLeft w:val="0"/>
      <w:marRight w:val="0"/>
      <w:marTop w:val="0"/>
      <w:marBottom w:val="0"/>
      <w:divBdr>
        <w:top w:val="none" w:sz="0" w:space="0" w:color="auto"/>
        <w:left w:val="none" w:sz="0" w:space="0" w:color="auto"/>
        <w:bottom w:val="none" w:sz="0" w:space="0" w:color="auto"/>
        <w:right w:val="none" w:sz="0" w:space="0" w:color="auto"/>
      </w:divBdr>
    </w:div>
    <w:div w:id="849486128">
      <w:bodyDiv w:val="1"/>
      <w:marLeft w:val="0"/>
      <w:marRight w:val="0"/>
      <w:marTop w:val="0"/>
      <w:marBottom w:val="0"/>
      <w:divBdr>
        <w:top w:val="none" w:sz="0" w:space="0" w:color="auto"/>
        <w:left w:val="none" w:sz="0" w:space="0" w:color="auto"/>
        <w:bottom w:val="none" w:sz="0" w:space="0" w:color="auto"/>
        <w:right w:val="none" w:sz="0" w:space="0" w:color="auto"/>
      </w:divBdr>
    </w:div>
    <w:div w:id="1053457555">
      <w:bodyDiv w:val="1"/>
      <w:marLeft w:val="0"/>
      <w:marRight w:val="0"/>
      <w:marTop w:val="0"/>
      <w:marBottom w:val="0"/>
      <w:divBdr>
        <w:top w:val="none" w:sz="0" w:space="0" w:color="auto"/>
        <w:left w:val="none" w:sz="0" w:space="0" w:color="auto"/>
        <w:bottom w:val="none" w:sz="0" w:space="0" w:color="auto"/>
        <w:right w:val="none" w:sz="0" w:space="0" w:color="auto"/>
      </w:divBdr>
    </w:div>
    <w:div w:id="1249195942">
      <w:bodyDiv w:val="1"/>
      <w:marLeft w:val="0"/>
      <w:marRight w:val="0"/>
      <w:marTop w:val="0"/>
      <w:marBottom w:val="0"/>
      <w:divBdr>
        <w:top w:val="none" w:sz="0" w:space="0" w:color="auto"/>
        <w:left w:val="none" w:sz="0" w:space="0" w:color="auto"/>
        <w:bottom w:val="none" w:sz="0" w:space="0" w:color="auto"/>
        <w:right w:val="none" w:sz="0" w:space="0" w:color="auto"/>
      </w:divBdr>
    </w:div>
    <w:div w:id="1624842655">
      <w:bodyDiv w:val="1"/>
      <w:marLeft w:val="0"/>
      <w:marRight w:val="0"/>
      <w:marTop w:val="0"/>
      <w:marBottom w:val="0"/>
      <w:divBdr>
        <w:top w:val="none" w:sz="0" w:space="0" w:color="auto"/>
        <w:left w:val="none" w:sz="0" w:space="0" w:color="auto"/>
        <w:bottom w:val="none" w:sz="0" w:space="0" w:color="auto"/>
        <w:right w:val="none" w:sz="0" w:space="0" w:color="auto"/>
      </w:divBdr>
    </w:div>
    <w:div w:id="1652906170">
      <w:bodyDiv w:val="1"/>
      <w:marLeft w:val="0"/>
      <w:marRight w:val="0"/>
      <w:marTop w:val="0"/>
      <w:marBottom w:val="0"/>
      <w:divBdr>
        <w:top w:val="none" w:sz="0" w:space="0" w:color="auto"/>
        <w:left w:val="none" w:sz="0" w:space="0" w:color="auto"/>
        <w:bottom w:val="none" w:sz="0" w:space="0" w:color="auto"/>
        <w:right w:val="none" w:sz="0" w:space="0" w:color="auto"/>
      </w:divBdr>
    </w:div>
    <w:div w:id="1676225264">
      <w:bodyDiv w:val="1"/>
      <w:marLeft w:val="0"/>
      <w:marRight w:val="0"/>
      <w:marTop w:val="0"/>
      <w:marBottom w:val="0"/>
      <w:divBdr>
        <w:top w:val="none" w:sz="0" w:space="0" w:color="auto"/>
        <w:left w:val="none" w:sz="0" w:space="0" w:color="auto"/>
        <w:bottom w:val="none" w:sz="0" w:space="0" w:color="auto"/>
        <w:right w:val="none" w:sz="0" w:space="0" w:color="auto"/>
      </w:divBdr>
    </w:div>
    <w:div w:id="1706712267">
      <w:bodyDiv w:val="1"/>
      <w:marLeft w:val="0"/>
      <w:marRight w:val="0"/>
      <w:marTop w:val="0"/>
      <w:marBottom w:val="0"/>
      <w:divBdr>
        <w:top w:val="none" w:sz="0" w:space="0" w:color="auto"/>
        <w:left w:val="none" w:sz="0" w:space="0" w:color="auto"/>
        <w:bottom w:val="none" w:sz="0" w:space="0" w:color="auto"/>
        <w:right w:val="none" w:sz="0" w:space="0" w:color="auto"/>
      </w:divBdr>
    </w:div>
    <w:div w:id="21471611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luzernertheater.ch/figurentheater" TargetMode="Externa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798F5-5178-4055-A7AB-FF6A43223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256</Words>
  <Characters>1616</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qwertz</dc:creator>
  <cp:keywords/>
  <dc:description/>
  <cp:lastModifiedBy>Heinzel Muriel</cp:lastModifiedBy>
  <cp:revision>3</cp:revision>
  <cp:lastPrinted>2023-08-11T08:38:00Z</cp:lastPrinted>
  <dcterms:created xsi:type="dcterms:W3CDTF">2026-01-13T17:17:00Z</dcterms:created>
  <dcterms:modified xsi:type="dcterms:W3CDTF">2026-01-14T08:34:00Z</dcterms:modified>
</cp:coreProperties>
</file>